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14B7" w:rsidRDefault="001401F5">
      <w:pPr>
        <w:contextualSpacing w:val="0"/>
      </w:pPr>
      <w:r>
        <w:rPr>
          <w:b/>
        </w:rPr>
        <w:t>Nikon Microscope Parameters</w:t>
      </w:r>
      <w:r w:rsidR="00015217">
        <w:rPr>
          <w:b/>
        </w:rPr>
        <w:t xml:space="preserve"> (Scope I)</w:t>
      </w:r>
    </w:p>
    <w:p w:rsidR="006514B7" w:rsidRDefault="001401F5">
      <w:pPr>
        <w:contextualSpacing w:val="0"/>
      </w:pPr>
      <w:r>
        <w:rPr>
          <w:b/>
        </w:rPr>
        <w:t>Excitation Filters: anticlockwise, Lambda Wheel A</w:t>
      </w:r>
    </w:p>
    <w:p w:rsidR="006514B7" w:rsidRDefault="001401F5" w:rsidP="00FC6BAC">
      <w:pPr>
        <w:ind w:left="720"/>
        <w:contextualSpacing w:val="0"/>
      </w:pPr>
      <w:r>
        <w:t>Filter 1 (Position 0): 420/20 nm -&gt; 410 -430 nm CFP excitation</w:t>
      </w:r>
    </w:p>
    <w:p w:rsidR="006514B7" w:rsidRDefault="001401F5" w:rsidP="00FC6BAC">
      <w:pPr>
        <w:ind w:left="720"/>
        <w:contextualSpacing w:val="0"/>
      </w:pPr>
      <w:r>
        <w:t>Filter 2 (Position 1): 546/11 nm mOrange1 excitation</w:t>
      </w:r>
    </w:p>
    <w:p w:rsidR="006514B7" w:rsidRDefault="001401F5" w:rsidP="00FC6BAC">
      <w:pPr>
        <w:ind w:left="720"/>
        <w:contextualSpacing w:val="0"/>
      </w:pPr>
      <w:r>
        <w:t xml:space="preserve">Filter 3 (Position 2): 590/40 nm for Red </w:t>
      </w:r>
      <w:proofErr w:type="spellStart"/>
      <w:r>
        <w:t>Photoactivation</w:t>
      </w:r>
      <w:proofErr w:type="spellEnd"/>
      <w:r>
        <w:t xml:space="preserve"> (previou</w:t>
      </w:r>
      <w:r w:rsidR="004A7A8D">
        <w:t>s</w:t>
      </w:r>
      <w:r>
        <w:t>ly 340 nm Fura2 excitation).</w:t>
      </w:r>
    </w:p>
    <w:p w:rsidR="006514B7" w:rsidRDefault="001401F5" w:rsidP="00FC6BAC">
      <w:pPr>
        <w:ind w:left="720"/>
        <w:contextualSpacing w:val="0"/>
      </w:pPr>
      <w:r>
        <w:t>Filter 4 (Position 3): 660/20 nm for Red Photo-deactivation (previously 380 nm Fura2 excitation 2, broken though).</w:t>
      </w:r>
    </w:p>
    <w:p w:rsidR="006514B7" w:rsidRDefault="001401F5" w:rsidP="00FC6BAC">
      <w:pPr>
        <w:ind w:left="720"/>
        <w:contextualSpacing w:val="0"/>
      </w:pPr>
      <w:r>
        <w:t>Filter 5 (Position 4): 495/10x nm YFP excitation</w:t>
      </w:r>
    </w:p>
    <w:p w:rsidR="006514B7" w:rsidRDefault="001401F5" w:rsidP="00FC6BAC">
      <w:pPr>
        <w:ind w:left="720"/>
        <w:contextualSpacing w:val="0"/>
      </w:pPr>
      <w:r>
        <w:t>Filter 6 (Position 5): 560/40 nm mCherry1 excitation</w:t>
      </w:r>
    </w:p>
    <w:p w:rsidR="006514B7" w:rsidRDefault="001401F5" w:rsidP="00FC6BAC">
      <w:pPr>
        <w:ind w:left="720"/>
        <w:contextualSpacing w:val="0"/>
      </w:pPr>
      <w:r>
        <w:t>Filter 7 (Position 6): 515/10x nm mOrange2 excitation</w:t>
      </w:r>
    </w:p>
    <w:p w:rsidR="006514B7" w:rsidRDefault="001401F5" w:rsidP="00FC6BAC">
      <w:pPr>
        <w:ind w:left="720"/>
        <w:contextualSpacing w:val="0"/>
      </w:pPr>
      <w:r>
        <w:t>Filter 8 (Position 7): 580/10 nm mCherry2 excitation</w:t>
      </w:r>
    </w:p>
    <w:p w:rsidR="006514B7" w:rsidRDefault="00B67F65" w:rsidP="00FC6BAC">
      <w:pPr>
        <w:ind w:left="720"/>
        <w:contextualSpacing w:val="0"/>
      </w:pPr>
      <w:r>
        <w:t>Filter 9 (Position 8): 465/30 nm blue activation</w:t>
      </w:r>
    </w:p>
    <w:p w:rsidR="006514B7" w:rsidRDefault="001401F5" w:rsidP="00FC6BAC">
      <w:pPr>
        <w:ind w:left="720"/>
        <w:contextualSpacing w:val="0"/>
      </w:pPr>
      <w:r>
        <w:t>Filter 10 (Position 9): Open</w:t>
      </w:r>
      <w:r w:rsidR="004A7A8D">
        <w:t xml:space="preserve"> (future 760/20 </w:t>
      </w:r>
      <w:r>
        <w:t>n</w:t>
      </w:r>
      <w:r w:rsidR="00B67F65">
        <w:t>m red de-activation)</w:t>
      </w:r>
    </w:p>
    <w:p w:rsidR="006514B7" w:rsidRDefault="001401F5">
      <w:pPr>
        <w:contextualSpacing w:val="0"/>
      </w:pPr>
      <w:r>
        <w:rPr>
          <w:b/>
        </w:rPr>
        <w:t>Emission Filters: anticlockwise, Lambda Wheel B</w:t>
      </w:r>
    </w:p>
    <w:p w:rsidR="006514B7" w:rsidRDefault="001401F5" w:rsidP="00FC6BAC">
      <w:pPr>
        <w:ind w:left="720"/>
        <w:contextualSpacing w:val="0"/>
      </w:pPr>
      <w:r>
        <w:t>Filter 1 (Position 0): 480/40 nm CFP emission</w:t>
      </w:r>
    </w:p>
    <w:p w:rsidR="006514B7" w:rsidRDefault="001401F5" w:rsidP="00FC6BAC">
      <w:pPr>
        <w:ind w:left="720"/>
        <w:contextualSpacing w:val="0"/>
      </w:pPr>
      <w:r>
        <w:t>Filter 2 (Position 1): 535/25 nm YFP emission</w:t>
      </w:r>
    </w:p>
    <w:p w:rsidR="006514B7" w:rsidRDefault="001401F5" w:rsidP="00FC6BAC">
      <w:pPr>
        <w:ind w:left="720"/>
        <w:contextualSpacing w:val="0"/>
      </w:pPr>
      <w:r>
        <w:t>Filter 3 (Position 2): 535/40 nm Fura2 emission</w:t>
      </w:r>
    </w:p>
    <w:p w:rsidR="006514B7" w:rsidRDefault="001401F5" w:rsidP="00FC6BAC">
      <w:pPr>
        <w:ind w:left="720"/>
        <w:contextualSpacing w:val="0"/>
      </w:pPr>
      <w:r>
        <w:t>Filter 4 (Position 3): 575/20 nm Orange2 emission</w:t>
      </w:r>
    </w:p>
    <w:p w:rsidR="006514B7" w:rsidRDefault="001401F5" w:rsidP="00FC6BAC">
      <w:pPr>
        <w:ind w:left="720"/>
        <w:contextualSpacing w:val="0"/>
      </w:pPr>
      <w:r>
        <w:t>Filter 5 (Position 4): 630/20 nm Cherry1 emission</w:t>
      </w:r>
    </w:p>
    <w:p w:rsidR="006514B7" w:rsidRDefault="001401F5" w:rsidP="00FC6BAC">
      <w:pPr>
        <w:ind w:left="720"/>
        <w:contextualSpacing w:val="0"/>
      </w:pPr>
      <w:r>
        <w:t>Filter 6 (Position 5):  650/100 nm Cherry2 emission</w:t>
      </w:r>
    </w:p>
    <w:p w:rsidR="006514B7" w:rsidRDefault="001401F5" w:rsidP="00FC6BAC">
      <w:pPr>
        <w:ind w:left="720"/>
        <w:contextualSpacing w:val="0"/>
      </w:pPr>
      <w:r>
        <w:t>Filter 7 (Position 6): Closed</w:t>
      </w:r>
    </w:p>
    <w:p w:rsidR="006514B7" w:rsidRDefault="001401F5" w:rsidP="00FC6BAC">
      <w:pPr>
        <w:ind w:left="720"/>
        <w:contextualSpacing w:val="0"/>
      </w:pPr>
      <w:r>
        <w:t>Filter 8 (Position 7): Closed</w:t>
      </w:r>
    </w:p>
    <w:p w:rsidR="006514B7" w:rsidRDefault="001401F5" w:rsidP="00FC6BAC">
      <w:pPr>
        <w:ind w:left="720"/>
        <w:contextualSpacing w:val="0"/>
      </w:pPr>
      <w:r>
        <w:t>Filter 9 (Position 8): Closed</w:t>
      </w:r>
    </w:p>
    <w:p w:rsidR="006514B7" w:rsidRDefault="001401F5" w:rsidP="00FC6BAC">
      <w:pPr>
        <w:ind w:left="720"/>
        <w:contextualSpacing w:val="0"/>
      </w:pPr>
      <w:r>
        <w:t>Filter 10 (Position 9): Open</w:t>
      </w:r>
    </w:p>
    <w:p w:rsidR="006514B7" w:rsidRDefault="001401F5" w:rsidP="00FC6BAC">
      <w:pPr>
        <w:ind w:left="720"/>
        <w:contextualSpacing w:val="0"/>
      </w:pPr>
      <w:r>
        <w:t xml:space="preserve"> </w:t>
      </w:r>
    </w:p>
    <w:p w:rsidR="006514B7" w:rsidRDefault="001401F5">
      <w:pPr>
        <w:contextualSpacing w:val="0"/>
      </w:pPr>
      <w:r>
        <w:rPr>
          <w:b/>
        </w:rPr>
        <w:t xml:space="preserve">Dichroic Mirrors:                        </w:t>
      </w:r>
      <w:r>
        <w:rPr>
          <w:b/>
        </w:rPr>
        <w:tab/>
      </w:r>
    </w:p>
    <w:p w:rsidR="006514B7" w:rsidRDefault="001401F5" w:rsidP="00FC6BAC">
      <w:pPr>
        <w:ind w:left="720"/>
        <w:contextualSpacing w:val="0"/>
      </w:pPr>
      <w:proofErr w:type="gramStart"/>
      <w:r>
        <w:rPr>
          <w:b/>
        </w:rPr>
        <w:t>Position  1</w:t>
      </w:r>
      <w:proofErr w:type="gramEnd"/>
      <w:r>
        <w:rPr>
          <w:b/>
        </w:rPr>
        <w:t>: Analysis (DIC) - ANALY</w:t>
      </w:r>
    </w:p>
    <w:p w:rsidR="006514B7" w:rsidRDefault="001401F5" w:rsidP="00FC6BAC">
      <w:pPr>
        <w:ind w:left="720"/>
        <w:contextualSpacing w:val="0"/>
      </w:pPr>
      <w:r>
        <w:t xml:space="preserve">Position 2: 455 </w:t>
      </w:r>
      <w:proofErr w:type="spellStart"/>
      <w:r>
        <w:t>dcxru</w:t>
      </w:r>
      <w:proofErr w:type="spellEnd"/>
      <w:r>
        <w:t xml:space="preserve"> (for CFP and C/Y FRET) – CFPHQ</w:t>
      </w:r>
    </w:p>
    <w:p w:rsidR="006514B7" w:rsidRDefault="001401F5" w:rsidP="00FC6BAC">
      <w:pPr>
        <w:ind w:left="720"/>
        <w:contextualSpacing w:val="0"/>
      </w:pPr>
      <w:r>
        <w:t xml:space="preserve">Position </w:t>
      </w:r>
      <w:bookmarkStart w:id="0" w:name="_GoBack"/>
      <w:bookmarkEnd w:id="0"/>
      <w:r>
        <w:t>3: 510dclp (for YFP) – G2B</w:t>
      </w:r>
    </w:p>
    <w:p w:rsidR="006514B7" w:rsidRDefault="001401F5" w:rsidP="00FC6BAC">
      <w:pPr>
        <w:ind w:left="720"/>
        <w:contextualSpacing w:val="0"/>
      </w:pPr>
      <w:r>
        <w:t xml:space="preserve">Position 4: 560 </w:t>
      </w:r>
      <w:proofErr w:type="spellStart"/>
      <w:r>
        <w:t>dcxr</w:t>
      </w:r>
      <w:proofErr w:type="spellEnd"/>
      <w:r>
        <w:t xml:space="preserve"> (for mOrange2 and O/C FRET) - YFPHQ</w:t>
      </w:r>
    </w:p>
    <w:p w:rsidR="006514B7" w:rsidRDefault="001401F5" w:rsidP="00FC6BAC">
      <w:pPr>
        <w:ind w:left="720"/>
        <w:contextualSpacing w:val="0"/>
      </w:pPr>
      <w:r>
        <w:t>Position 5: GFP/FITC (full cube) –GFP-L</w:t>
      </w:r>
    </w:p>
    <w:p w:rsidR="006514B7" w:rsidRDefault="001401F5" w:rsidP="00FC6BAC">
      <w:pPr>
        <w:ind w:left="720"/>
        <w:contextualSpacing w:val="0"/>
      </w:pPr>
      <w:r>
        <w:t>Position 6: RFP/</w:t>
      </w:r>
      <w:proofErr w:type="spellStart"/>
      <w:r>
        <w:t>Tritc</w:t>
      </w:r>
      <w:proofErr w:type="spellEnd"/>
      <w:r>
        <w:t xml:space="preserve"> (full cube) - </w:t>
      </w:r>
      <w:proofErr w:type="spellStart"/>
      <w:r>
        <w:t>TxRed</w:t>
      </w:r>
      <w:proofErr w:type="spellEnd"/>
    </w:p>
    <w:p w:rsidR="006514B7" w:rsidRDefault="001401F5" w:rsidP="00FC6BAC">
      <w:pPr>
        <w:ind w:left="720"/>
        <w:contextualSpacing w:val="0"/>
      </w:pPr>
      <w:r>
        <w:t xml:space="preserve">Backup Dichroic Mirror:  595dclp (for mCherry) </w:t>
      </w:r>
    </w:p>
    <w:p w:rsidR="006514B7" w:rsidRDefault="001401F5" w:rsidP="00FC6BAC">
      <w:pPr>
        <w:ind w:left="720"/>
        <w:contextualSpacing w:val="0"/>
      </w:pPr>
      <w:r>
        <w:t xml:space="preserve">     </w:t>
      </w:r>
    </w:p>
    <w:p w:rsidR="006514B7" w:rsidRDefault="001401F5" w:rsidP="00FC6BAC">
      <w:pPr>
        <w:ind w:left="720"/>
        <w:contextualSpacing w:val="0"/>
      </w:pPr>
      <w:r>
        <w:t xml:space="preserve">     For photo-activation experiments, we switch either position 3 or position 6 to an enhanced silver mirror. We switch back to the original dichroic mirrors right after the experiment. </w:t>
      </w:r>
    </w:p>
    <w:p w:rsidR="006514B7" w:rsidRDefault="001401F5">
      <w:pPr>
        <w:contextualSpacing w:val="0"/>
      </w:pPr>
      <w:r>
        <w:rPr>
          <w:b/>
        </w:rPr>
        <w:t xml:space="preserve"> </w:t>
      </w:r>
    </w:p>
    <w:p w:rsidR="006514B7" w:rsidRDefault="001401F5">
      <w:pPr>
        <w:contextualSpacing w:val="0"/>
      </w:pPr>
      <w:r>
        <w:rPr>
          <w:b/>
        </w:rPr>
        <w:t>The arrows of filters should all facing the main body of the scope or dichroic mirror</w:t>
      </w:r>
    </w:p>
    <w:p w:rsidR="006514B7" w:rsidRDefault="001401F5">
      <w:pPr>
        <w:contextualSpacing w:val="0"/>
      </w:pPr>
      <w:r>
        <w:rPr>
          <w:b/>
        </w:rPr>
        <w:t xml:space="preserve"> </w:t>
      </w:r>
    </w:p>
    <w:p w:rsidR="006514B7" w:rsidRDefault="006514B7">
      <w:pPr>
        <w:contextualSpacing w:val="0"/>
      </w:pPr>
    </w:p>
    <w:p w:rsidR="006514B7" w:rsidRDefault="001401F5">
      <w:pPr>
        <w:ind w:left="720"/>
        <w:contextualSpacing w:val="0"/>
      </w:pPr>
      <w:r>
        <w:t> </w:t>
      </w:r>
    </w:p>
    <w:p w:rsidR="006514B7" w:rsidRDefault="001401F5">
      <w:pPr>
        <w:contextualSpacing w:val="0"/>
      </w:pPr>
      <w:r>
        <w:t> </w:t>
      </w:r>
    </w:p>
    <w:p w:rsidR="00015217" w:rsidRDefault="00015217">
      <w:pPr>
        <w:spacing w:after="160" w:line="259" w:lineRule="auto"/>
        <w:contextualSpacing w:val="0"/>
      </w:pPr>
      <w:r>
        <w:br w:type="page"/>
      </w:r>
    </w:p>
    <w:p w:rsidR="00015217" w:rsidRDefault="00015217" w:rsidP="00015217">
      <w:pPr>
        <w:contextualSpacing w:val="0"/>
        <w:rPr>
          <w:b/>
        </w:rPr>
      </w:pPr>
      <w:r>
        <w:rPr>
          <w:b/>
        </w:rPr>
        <w:lastRenderedPageBreak/>
        <w:t>Nikon Microscope Parameters (Scope II)</w:t>
      </w:r>
    </w:p>
    <w:p w:rsidR="00AA4CAE" w:rsidRPr="00AA4CAE" w:rsidRDefault="00AA4CAE" w:rsidP="00015217">
      <w:pPr>
        <w:contextualSpacing w:val="0"/>
      </w:pPr>
      <w:r>
        <w:t xml:space="preserve">(Setting </w:t>
      </w:r>
      <w:r w:rsidR="00FA2941">
        <w:t>underscored</w:t>
      </w:r>
      <w:r>
        <w:t xml:space="preserve"> if different from scope I)</w:t>
      </w:r>
    </w:p>
    <w:p w:rsidR="00015217" w:rsidRDefault="00015217" w:rsidP="00015217">
      <w:pPr>
        <w:contextualSpacing w:val="0"/>
      </w:pPr>
      <w:r>
        <w:rPr>
          <w:b/>
        </w:rPr>
        <w:t>Excitation Filters: anticlockwise, Lambda Wheel A</w:t>
      </w:r>
    </w:p>
    <w:p w:rsidR="00015217" w:rsidRDefault="00382832" w:rsidP="009B0AAF">
      <w:pPr>
        <w:ind w:left="720"/>
        <w:contextualSpacing w:val="0"/>
      </w:pPr>
      <w:r>
        <w:t>Filter 1 (Position 0): 420/</w:t>
      </w:r>
      <w:r w:rsidRPr="00FA2941">
        <w:rPr>
          <w:i/>
          <w:u w:val="single"/>
        </w:rPr>
        <w:t>4</w:t>
      </w:r>
      <w:r w:rsidR="00015217" w:rsidRPr="00FA2941">
        <w:rPr>
          <w:i/>
          <w:u w:val="single"/>
        </w:rPr>
        <w:t>0</w:t>
      </w:r>
      <w:r w:rsidR="001834B9" w:rsidRPr="00FA2941">
        <w:rPr>
          <w:i/>
          <w:u w:val="single"/>
        </w:rPr>
        <w:t xml:space="preserve"> </w:t>
      </w:r>
      <w:r w:rsidR="001834B9">
        <w:t>nm -&gt; 400 -44</w:t>
      </w:r>
      <w:r w:rsidR="00015217">
        <w:t>0 nm CFP excitation</w:t>
      </w:r>
    </w:p>
    <w:p w:rsidR="00015217" w:rsidRDefault="00015217" w:rsidP="009B0AAF">
      <w:pPr>
        <w:ind w:left="720"/>
        <w:contextualSpacing w:val="0"/>
      </w:pPr>
      <w:r>
        <w:t xml:space="preserve">Filter 2 (Position 1): </w:t>
      </w:r>
      <w:r w:rsidR="00382832">
        <w:t xml:space="preserve">open </w:t>
      </w:r>
    </w:p>
    <w:p w:rsidR="00EF7851" w:rsidRDefault="00015217" w:rsidP="009B0AAF">
      <w:pPr>
        <w:ind w:left="720"/>
        <w:contextualSpacing w:val="0"/>
      </w:pPr>
      <w:r>
        <w:t xml:space="preserve">Filter 3 (Position 2): </w:t>
      </w:r>
      <w:r w:rsidR="00EF7851">
        <w:t xml:space="preserve">open </w:t>
      </w:r>
    </w:p>
    <w:p w:rsidR="00015217" w:rsidRDefault="00015217" w:rsidP="009B0AAF">
      <w:pPr>
        <w:ind w:left="720"/>
        <w:contextualSpacing w:val="0"/>
      </w:pPr>
      <w:r>
        <w:t>Filter 4 (Position 3): 660/2</w:t>
      </w:r>
      <w:r w:rsidR="00B22EDA">
        <w:t>0 nm for Red Photo-deactivation</w:t>
      </w:r>
      <w:r>
        <w:t>.</w:t>
      </w:r>
    </w:p>
    <w:p w:rsidR="00015217" w:rsidRDefault="00015217" w:rsidP="009B0AAF">
      <w:pPr>
        <w:ind w:left="720"/>
        <w:contextualSpacing w:val="0"/>
      </w:pPr>
      <w:r>
        <w:t>Filter 5 (Position 4): 495/10x nm YFP excitation</w:t>
      </w:r>
    </w:p>
    <w:p w:rsidR="00015217" w:rsidRDefault="00015217" w:rsidP="009B0AAF">
      <w:pPr>
        <w:ind w:left="720"/>
        <w:contextualSpacing w:val="0"/>
      </w:pPr>
      <w:r>
        <w:t xml:space="preserve">Filter 6 (Position 5): </w:t>
      </w:r>
      <w:r w:rsidR="00CC18E2">
        <w:t>open</w:t>
      </w:r>
    </w:p>
    <w:p w:rsidR="00015217" w:rsidRDefault="00015217" w:rsidP="009B0AAF">
      <w:pPr>
        <w:ind w:left="720"/>
        <w:contextualSpacing w:val="0"/>
      </w:pPr>
      <w:r>
        <w:t>Filter 7 (Position 6): 515/10x nm mOrange2 excitation</w:t>
      </w:r>
    </w:p>
    <w:p w:rsidR="00015217" w:rsidRDefault="00CC18E2" w:rsidP="009B0AAF">
      <w:pPr>
        <w:ind w:left="720"/>
        <w:contextualSpacing w:val="0"/>
      </w:pPr>
      <w:r>
        <w:t>Filter 8 (Position 7): 580/</w:t>
      </w:r>
      <w:r w:rsidRPr="00FA2941">
        <w:rPr>
          <w:i/>
          <w:u w:val="single"/>
        </w:rPr>
        <w:t>2</w:t>
      </w:r>
      <w:r w:rsidR="00015217" w:rsidRPr="00FA2941">
        <w:rPr>
          <w:i/>
          <w:u w:val="single"/>
        </w:rPr>
        <w:t>0</w:t>
      </w:r>
      <w:r w:rsidR="00015217">
        <w:t xml:space="preserve"> nm mCherry2 excitation</w:t>
      </w:r>
    </w:p>
    <w:p w:rsidR="00015217" w:rsidRDefault="00CC18E2" w:rsidP="009B0AAF">
      <w:pPr>
        <w:ind w:left="720"/>
        <w:contextualSpacing w:val="0"/>
      </w:pPr>
      <w:r>
        <w:t xml:space="preserve">Filter 9 (Position 8): </w:t>
      </w:r>
      <w:r w:rsidRPr="00FA2941">
        <w:rPr>
          <w:i/>
          <w:u w:val="single"/>
        </w:rPr>
        <w:t>470</w:t>
      </w:r>
      <w:r w:rsidR="00015217">
        <w:t>/30 nm blue activation</w:t>
      </w:r>
    </w:p>
    <w:p w:rsidR="00015217" w:rsidRDefault="00015217" w:rsidP="009B0AAF">
      <w:pPr>
        <w:ind w:left="720"/>
        <w:contextualSpacing w:val="0"/>
      </w:pPr>
      <w:r>
        <w:t xml:space="preserve">Filter 10 (Position 9): </w:t>
      </w:r>
      <w:r w:rsidR="00CC18E2" w:rsidRPr="00FA2941">
        <w:rPr>
          <w:i/>
          <w:u w:val="single"/>
        </w:rPr>
        <w:t>760/20 nm red de-activation</w:t>
      </w:r>
    </w:p>
    <w:p w:rsidR="00015217" w:rsidRDefault="00015217" w:rsidP="00015217">
      <w:pPr>
        <w:contextualSpacing w:val="0"/>
      </w:pPr>
      <w:r>
        <w:rPr>
          <w:b/>
        </w:rPr>
        <w:t>Emission Filters: anticlockwise, Lambda Wheel B</w:t>
      </w:r>
    </w:p>
    <w:p w:rsidR="00015217" w:rsidRDefault="00015217" w:rsidP="009B0AAF">
      <w:pPr>
        <w:ind w:left="720"/>
        <w:contextualSpacing w:val="0"/>
      </w:pPr>
      <w:r>
        <w:t>Filter 1 (Position 0): 480/40 nm CFP emission</w:t>
      </w:r>
    </w:p>
    <w:p w:rsidR="00015217" w:rsidRDefault="00015217" w:rsidP="009B0AAF">
      <w:pPr>
        <w:ind w:left="720"/>
        <w:contextualSpacing w:val="0"/>
      </w:pPr>
      <w:r>
        <w:t>Filter 2 (Position 1): 53</w:t>
      </w:r>
      <w:r w:rsidR="000A6F6A">
        <w:t>5/</w:t>
      </w:r>
      <w:r w:rsidR="000A6F6A" w:rsidRPr="00FA2941">
        <w:rPr>
          <w:i/>
          <w:u w:val="single"/>
        </w:rPr>
        <w:t>30</w:t>
      </w:r>
      <w:r w:rsidR="000A6F6A">
        <w:t xml:space="preserve"> nm YFP/Fura2 emission</w:t>
      </w:r>
    </w:p>
    <w:p w:rsidR="00015217" w:rsidRDefault="00015217" w:rsidP="009B0AAF">
      <w:pPr>
        <w:ind w:left="720"/>
        <w:contextualSpacing w:val="0"/>
      </w:pPr>
      <w:r>
        <w:t xml:space="preserve">Filter 3 (Position 2): </w:t>
      </w:r>
      <w:r w:rsidR="000A6F6A" w:rsidRPr="00FA2941">
        <w:rPr>
          <w:i/>
          <w:u w:val="single"/>
        </w:rPr>
        <w:t>open</w:t>
      </w:r>
    </w:p>
    <w:p w:rsidR="00015217" w:rsidRDefault="00015217" w:rsidP="009B0AAF">
      <w:pPr>
        <w:ind w:left="720"/>
        <w:contextualSpacing w:val="0"/>
      </w:pPr>
      <w:r>
        <w:t>Filter 4 (Position 3): 575/20 nm Orange2 emission</w:t>
      </w:r>
    </w:p>
    <w:p w:rsidR="00015217" w:rsidRDefault="00015217" w:rsidP="009B0AAF">
      <w:pPr>
        <w:ind w:left="720"/>
        <w:contextualSpacing w:val="0"/>
      </w:pPr>
      <w:r>
        <w:t>Filter 5 (Position 4): 630/20 nm Cherry1 emission</w:t>
      </w:r>
    </w:p>
    <w:p w:rsidR="00015217" w:rsidRDefault="00015217" w:rsidP="009B0AAF">
      <w:pPr>
        <w:ind w:left="720"/>
        <w:contextualSpacing w:val="0"/>
      </w:pPr>
      <w:r>
        <w:t>Filter 6 (Position 5):  650/100 nm Cherry2 emission</w:t>
      </w:r>
    </w:p>
    <w:p w:rsidR="00015217" w:rsidRDefault="00015217" w:rsidP="009B0AAF">
      <w:pPr>
        <w:ind w:left="720"/>
        <w:contextualSpacing w:val="0"/>
      </w:pPr>
      <w:r>
        <w:t>Filter 7 (Position 6): Closed</w:t>
      </w:r>
    </w:p>
    <w:p w:rsidR="00015217" w:rsidRDefault="00015217" w:rsidP="009B0AAF">
      <w:pPr>
        <w:ind w:left="720"/>
        <w:contextualSpacing w:val="0"/>
      </w:pPr>
      <w:r>
        <w:t>Filter 8 (Position 7): Closed</w:t>
      </w:r>
    </w:p>
    <w:p w:rsidR="00015217" w:rsidRDefault="00015217" w:rsidP="009B0AAF">
      <w:pPr>
        <w:ind w:left="720"/>
        <w:contextualSpacing w:val="0"/>
      </w:pPr>
      <w:r>
        <w:t>Filter 9 (Position 8): Closed</w:t>
      </w:r>
    </w:p>
    <w:p w:rsidR="00015217" w:rsidRDefault="00015217" w:rsidP="009B0AAF">
      <w:pPr>
        <w:ind w:left="720"/>
        <w:contextualSpacing w:val="0"/>
      </w:pPr>
      <w:r>
        <w:t>Filter 10 (Position 9): Open</w:t>
      </w:r>
    </w:p>
    <w:p w:rsidR="00015217" w:rsidRDefault="00015217" w:rsidP="00015217">
      <w:pPr>
        <w:contextualSpacing w:val="0"/>
      </w:pPr>
      <w:r>
        <w:t xml:space="preserve"> </w:t>
      </w:r>
    </w:p>
    <w:p w:rsidR="00015217" w:rsidRDefault="00015217" w:rsidP="00015217">
      <w:pPr>
        <w:contextualSpacing w:val="0"/>
      </w:pPr>
      <w:r>
        <w:rPr>
          <w:b/>
        </w:rPr>
        <w:t xml:space="preserve">Dichroic Mirrors:                        </w:t>
      </w:r>
      <w:r>
        <w:rPr>
          <w:b/>
        </w:rPr>
        <w:tab/>
      </w:r>
    </w:p>
    <w:p w:rsidR="00015217" w:rsidRPr="0076362D" w:rsidRDefault="0076362D" w:rsidP="009B0AAF">
      <w:pPr>
        <w:ind w:left="720"/>
        <w:contextualSpacing w:val="0"/>
      </w:pPr>
      <w:r>
        <w:t xml:space="preserve">Position </w:t>
      </w:r>
      <w:r w:rsidR="00015217" w:rsidRPr="0076362D">
        <w:t>1: Analysis (DIC) - ANALY</w:t>
      </w:r>
    </w:p>
    <w:p w:rsidR="00015217" w:rsidRDefault="00015217" w:rsidP="009B0AAF">
      <w:pPr>
        <w:ind w:left="720"/>
        <w:contextualSpacing w:val="0"/>
      </w:pPr>
      <w:r>
        <w:t xml:space="preserve">Position 2: 455 </w:t>
      </w:r>
      <w:proofErr w:type="spellStart"/>
      <w:r>
        <w:t>dcxru</w:t>
      </w:r>
      <w:proofErr w:type="spellEnd"/>
      <w:r>
        <w:t xml:space="preserve"> (for CFP and C/Y FRET) – </w:t>
      </w:r>
      <w:r w:rsidR="000A6F6A">
        <w:t>455LP (</w:t>
      </w:r>
      <w:r>
        <w:t>CFPHQ</w:t>
      </w:r>
      <w:r w:rsidR="000A6F6A">
        <w:t>)</w:t>
      </w:r>
    </w:p>
    <w:p w:rsidR="00015217" w:rsidRDefault="00015217" w:rsidP="009B0AAF">
      <w:pPr>
        <w:ind w:left="720"/>
        <w:contextualSpacing w:val="0"/>
      </w:pPr>
      <w:r>
        <w:t xml:space="preserve">Position 3: </w:t>
      </w:r>
      <w:r w:rsidR="000A6F6A" w:rsidRPr="00DD173B">
        <w:rPr>
          <w:i/>
          <w:u w:val="single"/>
        </w:rPr>
        <w:t>595dclp (for mCherry) – 595LP</w:t>
      </w:r>
    </w:p>
    <w:p w:rsidR="00015217" w:rsidRDefault="00015217" w:rsidP="009B0AAF">
      <w:pPr>
        <w:ind w:left="720"/>
        <w:contextualSpacing w:val="0"/>
      </w:pPr>
      <w:r>
        <w:t xml:space="preserve">Position 4: 560 </w:t>
      </w:r>
      <w:proofErr w:type="spellStart"/>
      <w:r>
        <w:t>dcxr</w:t>
      </w:r>
      <w:proofErr w:type="spellEnd"/>
      <w:r>
        <w:t xml:space="preserve"> (for mOrange2 and O/C FRET) </w:t>
      </w:r>
      <w:r w:rsidR="00360A39">
        <w:t>–</w:t>
      </w:r>
      <w:r>
        <w:t xml:space="preserve"> </w:t>
      </w:r>
      <w:r w:rsidR="00360A39">
        <w:t>560LP (</w:t>
      </w:r>
      <w:r>
        <w:t>YFPHQ</w:t>
      </w:r>
      <w:r w:rsidR="00360A39">
        <w:t>)</w:t>
      </w:r>
    </w:p>
    <w:p w:rsidR="00015217" w:rsidRDefault="00015217" w:rsidP="009B0AAF">
      <w:pPr>
        <w:ind w:left="720"/>
        <w:contextualSpacing w:val="0"/>
      </w:pPr>
      <w:r>
        <w:t>Position 5: GFP/FITC (full cube) –GFP-L</w:t>
      </w:r>
      <w:r w:rsidR="00DD173B">
        <w:t xml:space="preserve"> - 49002</w:t>
      </w:r>
    </w:p>
    <w:p w:rsidR="00015217" w:rsidRDefault="00015217" w:rsidP="009B0AAF">
      <w:pPr>
        <w:ind w:left="720"/>
        <w:contextualSpacing w:val="0"/>
      </w:pPr>
      <w:r>
        <w:t>Position 6: RFP/</w:t>
      </w:r>
      <w:proofErr w:type="spellStart"/>
      <w:r>
        <w:t>Tritc</w:t>
      </w:r>
      <w:proofErr w:type="spellEnd"/>
      <w:r>
        <w:t xml:space="preserve"> (full cube) </w:t>
      </w:r>
      <w:r w:rsidR="00DD173B">
        <w:t>–</w:t>
      </w:r>
      <w:r>
        <w:t xml:space="preserve"> </w:t>
      </w:r>
      <w:proofErr w:type="spellStart"/>
      <w:proofErr w:type="gramStart"/>
      <w:r>
        <w:t>TxRed</w:t>
      </w:r>
      <w:proofErr w:type="spellEnd"/>
      <w:r w:rsidR="00DD173B">
        <w:t xml:space="preserve">  -</w:t>
      </w:r>
      <w:proofErr w:type="gramEnd"/>
      <w:r w:rsidR="00DD173B">
        <w:t xml:space="preserve"> 49008</w:t>
      </w:r>
    </w:p>
    <w:p w:rsidR="00015217" w:rsidRDefault="00015217" w:rsidP="009B0AAF">
      <w:pPr>
        <w:ind w:left="720"/>
        <w:contextualSpacing w:val="0"/>
      </w:pPr>
      <w:r>
        <w:t xml:space="preserve">Backup Dichroic Mirror:  </w:t>
      </w:r>
      <w:r w:rsidR="00E71F53">
        <w:t>silver enhance mirror reflecting &gt; 360 nm (2x)</w:t>
      </w:r>
      <w:r>
        <w:t xml:space="preserve"> </w:t>
      </w:r>
    </w:p>
    <w:p w:rsidR="0076362D" w:rsidRDefault="0076362D" w:rsidP="00015217">
      <w:pPr>
        <w:contextualSpacing w:val="0"/>
      </w:pPr>
    </w:p>
    <w:p w:rsidR="0076362D" w:rsidRDefault="0076362D" w:rsidP="00015217">
      <w:pPr>
        <w:contextualSpacing w:val="0"/>
      </w:pPr>
      <w:proofErr w:type="spellStart"/>
      <w:r w:rsidRPr="0076362D">
        <w:rPr>
          <w:b/>
        </w:rPr>
        <w:t>Neutrodensity</w:t>
      </w:r>
      <w:proofErr w:type="spellEnd"/>
      <w:r w:rsidRPr="0076362D">
        <w:rPr>
          <w:b/>
        </w:rPr>
        <w:t xml:space="preserve"> Filters: </w:t>
      </w:r>
      <w:r>
        <w:t>(Excitation ND Filter Wheel “C”</w:t>
      </w:r>
    </w:p>
    <w:p w:rsidR="0076362D" w:rsidRDefault="0076362D" w:rsidP="0076362D">
      <w:pPr>
        <w:ind w:left="720"/>
        <w:contextualSpacing w:val="0"/>
      </w:pPr>
      <w:r>
        <w:t>POS1 (F2) – 2.0 – 1% Excitation</w:t>
      </w:r>
    </w:p>
    <w:p w:rsidR="0076362D" w:rsidRDefault="0076362D" w:rsidP="0076362D">
      <w:pPr>
        <w:ind w:left="720"/>
        <w:contextualSpacing w:val="0"/>
      </w:pPr>
      <w:r>
        <w:t>POS2 (F3) – 1.0 – 10% Excitation</w:t>
      </w:r>
    </w:p>
    <w:p w:rsidR="0076362D" w:rsidRDefault="0076362D" w:rsidP="0076362D">
      <w:pPr>
        <w:ind w:left="720"/>
        <w:contextualSpacing w:val="0"/>
      </w:pPr>
      <w:r>
        <w:t xml:space="preserve">POS3 (F4) – 0.5 – 32% </w:t>
      </w:r>
    </w:p>
    <w:p w:rsidR="0076362D" w:rsidRDefault="0076362D" w:rsidP="0076362D">
      <w:pPr>
        <w:ind w:left="720"/>
        <w:contextualSpacing w:val="0"/>
      </w:pPr>
      <w:r>
        <w:t>POS4 (F5) – Open</w:t>
      </w:r>
    </w:p>
    <w:p w:rsidR="0076362D" w:rsidRDefault="0076362D" w:rsidP="0076362D">
      <w:pPr>
        <w:ind w:left="720"/>
        <w:contextualSpacing w:val="0"/>
      </w:pPr>
      <w:r>
        <w:t>POS5 (F10) – Open</w:t>
      </w:r>
    </w:p>
    <w:p w:rsidR="00015217" w:rsidRDefault="00015217" w:rsidP="00015217">
      <w:pPr>
        <w:contextualSpacing w:val="0"/>
      </w:pPr>
      <w:r>
        <w:t xml:space="preserve">     </w:t>
      </w:r>
    </w:p>
    <w:p w:rsidR="00015217" w:rsidRDefault="00015217" w:rsidP="00015217">
      <w:pPr>
        <w:contextualSpacing w:val="0"/>
      </w:pPr>
      <w:r>
        <w:t xml:space="preserve">     For photo-activation experiments, we switch eithe</w:t>
      </w:r>
      <w:r w:rsidR="00EE7763">
        <w:t>r position 3 or position 6 to the silver enhanced</w:t>
      </w:r>
      <w:r>
        <w:t xml:space="preserve"> mirror. We switch back to the original dichroic mirrors right after the experiment. </w:t>
      </w:r>
    </w:p>
    <w:p w:rsidR="00015217" w:rsidRDefault="00015217" w:rsidP="00015217">
      <w:pPr>
        <w:contextualSpacing w:val="0"/>
        <w:rPr>
          <w:b/>
        </w:rPr>
      </w:pPr>
      <w:r>
        <w:rPr>
          <w:b/>
        </w:rPr>
        <w:t>The arrows of filters should all facing the main body of the scope or dichroic mirror</w:t>
      </w:r>
    </w:p>
    <w:p w:rsidR="006514B7" w:rsidRDefault="00283348">
      <w:pPr>
        <w:contextualSpacing w:val="0"/>
      </w:pPr>
      <w:r>
        <w:rPr>
          <w:b/>
        </w:rPr>
        <w:t>(Updated on 8/5/2014)</w:t>
      </w:r>
    </w:p>
    <w:sectPr w:rsidR="006514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514B7"/>
    <w:rsid w:val="00015217"/>
    <w:rsid w:val="000A6F6A"/>
    <w:rsid w:val="001401F5"/>
    <w:rsid w:val="001834B9"/>
    <w:rsid w:val="00283348"/>
    <w:rsid w:val="003516B6"/>
    <w:rsid w:val="00360A39"/>
    <w:rsid w:val="00382832"/>
    <w:rsid w:val="004A7A8D"/>
    <w:rsid w:val="006514B7"/>
    <w:rsid w:val="0076362D"/>
    <w:rsid w:val="00772427"/>
    <w:rsid w:val="009B0AAF"/>
    <w:rsid w:val="00AA4CAE"/>
    <w:rsid w:val="00B22EDA"/>
    <w:rsid w:val="00B67F65"/>
    <w:rsid w:val="00CC18E2"/>
    <w:rsid w:val="00DD173B"/>
    <w:rsid w:val="00E71F53"/>
    <w:rsid w:val="00EE7763"/>
    <w:rsid w:val="00EF7851"/>
    <w:rsid w:val="00FA2941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B9925-D4BB-486C-9B1A-7F080FE2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Nikon Microscope Parameters.docx</vt:lpstr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Microscope Parameters.docx</dc:title>
  <cp:lastModifiedBy>kathy</cp:lastModifiedBy>
  <cp:revision>23</cp:revision>
  <cp:lastPrinted>2014-08-05T18:16:00Z</cp:lastPrinted>
  <dcterms:created xsi:type="dcterms:W3CDTF">2014-03-21T19:27:00Z</dcterms:created>
  <dcterms:modified xsi:type="dcterms:W3CDTF">2014-08-06T06:17:00Z</dcterms:modified>
</cp:coreProperties>
</file>